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F1910" w14:textId="77777777" w:rsidR="00931E11" w:rsidRPr="00DB38C1" w:rsidRDefault="00D76813" w:rsidP="00992905">
      <w:pPr>
        <w:ind w:left="2160" w:firstLine="720"/>
        <w:rPr>
          <w:b/>
          <w:bCs/>
          <w:szCs w:val="22"/>
        </w:rPr>
      </w:pPr>
      <w:bookmarkStart w:id="0" w:name="_GoBack"/>
      <w:bookmarkEnd w:id="0"/>
      <w:r w:rsidRPr="00DB38C1">
        <w:rPr>
          <w:b/>
          <w:bCs/>
          <w:szCs w:val="22"/>
        </w:rPr>
        <w:t>Clinical Decision Making within the Unique Encounter of Yoga Therapy</w:t>
      </w:r>
    </w:p>
    <w:p w14:paraId="19615015" w14:textId="77777777" w:rsidR="00992905" w:rsidRPr="00DB38C1" w:rsidRDefault="00992905">
      <w:pPr>
        <w:rPr>
          <w:b/>
          <w:bCs/>
          <w:szCs w:val="22"/>
        </w:rPr>
      </w:pPr>
    </w:p>
    <w:p w14:paraId="454A043B" w14:textId="77777777" w:rsidR="00931E11" w:rsidRPr="00DB38C1" w:rsidRDefault="00931E11">
      <w:pPr>
        <w:rPr>
          <w:b/>
          <w:bCs/>
          <w:szCs w:val="22"/>
        </w:rPr>
      </w:pP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  <w:t>Therapist</w:t>
      </w:r>
    </w:p>
    <w:p w14:paraId="439113AA" w14:textId="77777777" w:rsidR="00931E11" w:rsidRPr="00DB38C1" w:rsidRDefault="00931E11" w:rsidP="00931E11">
      <w:pPr>
        <w:pStyle w:val="ListParagraph"/>
        <w:numPr>
          <w:ilvl w:val="0"/>
          <w:numId w:val="2"/>
        </w:numPr>
        <w:ind w:left="3960"/>
        <w:rPr>
          <w:szCs w:val="22"/>
        </w:rPr>
      </w:pPr>
      <w:r w:rsidRPr="00DB38C1">
        <w:rPr>
          <w:szCs w:val="22"/>
        </w:rPr>
        <w:t xml:space="preserve">Individual with own </w:t>
      </w:r>
      <w:r w:rsidR="00992905" w:rsidRPr="00DB38C1">
        <w:rPr>
          <w:szCs w:val="22"/>
        </w:rPr>
        <w:t>“</w:t>
      </w:r>
      <w:r w:rsidRPr="00DB38C1">
        <w:rPr>
          <w:szCs w:val="22"/>
        </w:rPr>
        <w:t>stuff</w:t>
      </w:r>
      <w:r w:rsidR="00992905" w:rsidRPr="00DB38C1">
        <w:rPr>
          <w:szCs w:val="22"/>
        </w:rPr>
        <w:t>”</w:t>
      </w:r>
    </w:p>
    <w:p w14:paraId="2FAC3E7F" w14:textId="77777777" w:rsidR="00931E11" w:rsidRPr="00DB38C1" w:rsidRDefault="00931E11" w:rsidP="00931E11">
      <w:pPr>
        <w:pStyle w:val="ListParagraph"/>
        <w:numPr>
          <w:ilvl w:val="0"/>
          <w:numId w:val="2"/>
        </w:numPr>
        <w:ind w:left="3960"/>
        <w:rPr>
          <w:szCs w:val="22"/>
        </w:rPr>
      </w:pPr>
      <w:r w:rsidRPr="00DB38C1">
        <w:rPr>
          <w:szCs w:val="22"/>
        </w:rPr>
        <w:t>Experiential basis of yoga practice</w:t>
      </w:r>
    </w:p>
    <w:p w14:paraId="7DE64A87" w14:textId="77777777" w:rsidR="00931E11" w:rsidRPr="00DB38C1" w:rsidRDefault="00931E11" w:rsidP="00931E11">
      <w:pPr>
        <w:pStyle w:val="ListParagraph"/>
        <w:numPr>
          <w:ilvl w:val="0"/>
          <w:numId w:val="2"/>
        </w:numPr>
        <w:ind w:left="3960"/>
        <w:rPr>
          <w:szCs w:val="22"/>
        </w:rPr>
      </w:pPr>
      <w:r w:rsidRPr="00DB38C1">
        <w:rPr>
          <w:szCs w:val="22"/>
        </w:rPr>
        <w:t>Open to the miracle of the present moment</w:t>
      </w:r>
    </w:p>
    <w:p w14:paraId="06C60652" w14:textId="77777777" w:rsidR="00931E11" w:rsidRPr="00DB38C1" w:rsidRDefault="00931E11">
      <w:pPr>
        <w:rPr>
          <w:b/>
          <w:bCs/>
          <w:szCs w:val="22"/>
        </w:rPr>
      </w:pPr>
    </w:p>
    <w:p w14:paraId="75ED3334" w14:textId="77777777" w:rsidR="00931E11" w:rsidRPr="00DB38C1" w:rsidRDefault="00931E11">
      <w:pPr>
        <w:rPr>
          <w:b/>
          <w:bCs/>
          <w:szCs w:val="22"/>
        </w:rPr>
      </w:pPr>
      <w:r w:rsidRPr="00DB38C1">
        <w:rPr>
          <w:b/>
          <w:bCs/>
          <w:szCs w:val="22"/>
        </w:rPr>
        <w:t>Yoga</w:t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  <w:t>Therapeutic Encounter</w:t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</w:r>
      <w:r w:rsidRPr="00DB38C1">
        <w:rPr>
          <w:b/>
          <w:bCs/>
          <w:szCs w:val="22"/>
        </w:rPr>
        <w:tab/>
        <w:t>Client</w:t>
      </w:r>
    </w:p>
    <w:p w14:paraId="27D253AB" w14:textId="77777777" w:rsidR="00D76813" w:rsidRPr="00DB38C1" w:rsidRDefault="00D76813">
      <w:pPr>
        <w:rPr>
          <w:szCs w:val="22"/>
        </w:rPr>
      </w:pPr>
    </w:p>
    <w:p w14:paraId="4AE091AD" w14:textId="77777777" w:rsidR="00931E11" w:rsidRPr="00931E11" w:rsidRDefault="00931E11" w:rsidP="00931E11">
      <w:pPr>
        <w:rPr>
          <w:szCs w:val="22"/>
        </w:rPr>
      </w:pPr>
      <w:r w:rsidRPr="00DB38C1">
        <w:rPr>
          <w:szCs w:val="22"/>
        </w:rPr>
        <w:t>Yoga’s Worldview</w:t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i/>
          <w:iCs/>
          <w:color w:val="4472C4" w:themeColor="accent1"/>
          <w:szCs w:val="22"/>
        </w:rPr>
        <w:tab/>
        <w:t>Therapeutic Framework</w:t>
      </w:r>
      <w:r w:rsidR="002567B9" w:rsidRPr="00DB38C1">
        <w:rPr>
          <w:i/>
          <w:iCs/>
          <w:color w:val="4472C4" w:themeColor="accent1"/>
          <w:szCs w:val="22"/>
        </w:rPr>
        <w:t>:</w:t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>Client’s Needs</w:t>
      </w:r>
    </w:p>
    <w:p w14:paraId="2441696C" w14:textId="77777777" w:rsidR="00931E11" w:rsidRPr="00DB38C1" w:rsidRDefault="00931E11" w:rsidP="00931E11">
      <w:pPr>
        <w:rPr>
          <w:szCs w:val="22"/>
        </w:rPr>
      </w:pPr>
      <w:r w:rsidRPr="00DB38C1">
        <w:rPr>
          <w:szCs w:val="22"/>
        </w:rPr>
        <w:t>“</w:t>
      </w:r>
      <w:r w:rsidRPr="00931E11">
        <w:rPr>
          <w:szCs w:val="22"/>
        </w:rPr>
        <w:t>Weltanschauung</w:t>
      </w:r>
      <w:r w:rsidRPr="00DB38C1">
        <w:rPr>
          <w:szCs w:val="22"/>
        </w:rPr>
        <w:t>”</w:t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>cost, time, setting, context, …</w:t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>Client’s Impediments to Wholeness</w:t>
      </w:r>
      <w:r w:rsidR="002E02FC" w:rsidRPr="00DB38C1">
        <w:rPr>
          <w:szCs w:val="22"/>
        </w:rPr>
        <w:t>:</w:t>
      </w:r>
    </w:p>
    <w:p w14:paraId="7C762A53" w14:textId="77777777" w:rsidR="00931E11" w:rsidRPr="00DB38C1" w:rsidRDefault="00931E11" w:rsidP="002E02FC">
      <w:pPr>
        <w:ind w:right="-360"/>
        <w:rPr>
          <w:szCs w:val="22"/>
        </w:rPr>
      </w:pPr>
      <w:r w:rsidRPr="00DB38C1">
        <w:rPr>
          <w:szCs w:val="22"/>
        </w:rPr>
        <w:t>Features include:</w:t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="002567B9" w:rsidRPr="00DB38C1">
        <w:rPr>
          <w:szCs w:val="22"/>
        </w:rPr>
        <w:t xml:space="preserve">       &amp;</w:t>
      </w:r>
      <w:r w:rsidR="002567B9"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="002567B9" w:rsidRPr="00DB38C1">
        <w:rPr>
          <w:szCs w:val="22"/>
        </w:rPr>
        <w:tab/>
      </w:r>
      <w:r w:rsidR="002E02FC" w:rsidRPr="00DB38C1">
        <w:rPr>
          <w:szCs w:val="22"/>
        </w:rPr>
        <w:t xml:space="preserve">Hang-ups, </w:t>
      </w:r>
      <w:r w:rsidR="00992905" w:rsidRPr="00DB38C1">
        <w:rPr>
          <w:szCs w:val="22"/>
        </w:rPr>
        <w:t>“</w:t>
      </w:r>
      <w:r w:rsidR="002E02FC" w:rsidRPr="00DB38C1">
        <w:rPr>
          <w:szCs w:val="22"/>
        </w:rPr>
        <w:t>stuff</w:t>
      </w:r>
      <w:r w:rsidR="00992905" w:rsidRPr="00DB38C1">
        <w:rPr>
          <w:szCs w:val="22"/>
        </w:rPr>
        <w:t>”</w:t>
      </w:r>
      <w:r w:rsidR="002E02FC" w:rsidRPr="00DB38C1">
        <w:rPr>
          <w:szCs w:val="22"/>
        </w:rPr>
        <w:t>, traumas, personality, OS</w:t>
      </w:r>
    </w:p>
    <w:p w14:paraId="5C42A70A" w14:textId="77777777" w:rsidR="00931E11" w:rsidRPr="00DB38C1" w:rsidRDefault="00931E11" w:rsidP="00931E11">
      <w:pPr>
        <w:pStyle w:val="ListParagraph"/>
        <w:numPr>
          <w:ilvl w:val="0"/>
          <w:numId w:val="1"/>
        </w:numPr>
        <w:ind w:left="360"/>
        <w:rPr>
          <w:szCs w:val="22"/>
        </w:rPr>
      </w:pPr>
      <w:r w:rsidRPr="00DB38C1">
        <w:rPr>
          <w:szCs w:val="22"/>
        </w:rPr>
        <w:t>Holism</w:t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proofErr w:type="gramStart"/>
      <w:r w:rsidR="002567B9" w:rsidRPr="00DB38C1">
        <w:rPr>
          <w:szCs w:val="22"/>
        </w:rPr>
        <w:t>The</w:t>
      </w:r>
      <w:proofErr w:type="gramEnd"/>
      <w:r w:rsidR="002567B9" w:rsidRPr="00DB38C1">
        <w:rPr>
          <w:szCs w:val="22"/>
        </w:rPr>
        <w:t xml:space="preserve"> </w:t>
      </w:r>
      <w:r w:rsidR="002E02FC" w:rsidRPr="00DB38C1">
        <w:rPr>
          <w:szCs w:val="22"/>
        </w:rPr>
        <w:t>Meeting of Expectations</w:t>
      </w:r>
    </w:p>
    <w:p w14:paraId="040F1243" w14:textId="77777777" w:rsidR="00931E11" w:rsidRPr="00DB38C1" w:rsidRDefault="00931E11" w:rsidP="002E02FC">
      <w:pPr>
        <w:pStyle w:val="ListParagraph"/>
        <w:numPr>
          <w:ilvl w:val="0"/>
          <w:numId w:val="1"/>
        </w:numPr>
        <w:ind w:left="360" w:right="-90"/>
        <w:rPr>
          <w:szCs w:val="22"/>
        </w:rPr>
      </w:pPr>
      <w:r w:rsidRPr="00DB38C1">
        <w:rPr>
          <w:szCs w:val="22"/>
        </w:rPr>
        <w:t xml:space="preserve">Spirits in </w:t>
      </w:r>
      <w:r w:rsidR="002567B9" w:rsidRPr="00DB38C1">
        <w:rPr>
          <w:szCs w:val="22"/>
        </w:rPr>
        <w:t xml:space="preserve">a </w:t>
      </w:r>
      <w:r w:rsidRPr="00DB38C1">
        <w:rPr>
          <w:szCs w:val="22"/>
        </w:rPr>
        <w:t>material world</w:t>
      </w:r>
      <w:r w:rsidR="002567B9" w:rsidRPr="00DB38C1">
        <w:rPr>
          <w:szCs w:val="22"/>
        </w:rPr>
        <w:t xml:space="preserve"> </w:t>
      </w:r>
      <w:r w:rsidR="002567B9" w:rsidRPr="00DB38C1">
        <w:rPr>
          <w:szCs w:val="22"/>
        </w:rPr>
        <w:sym w:font="Wingdings" w:char="F04A"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567B9" w:rsidRPr="00DB38C1">
        <w:rPr>
          <w:szCs w:val="22"/>
        </w:rPr>
        <w:tab/>
      </w:r>
      <w:r w:rsidR="002567B9" w:rsidRPr="00DB38C1">
        <w:rPr>
          <w:szCs w:val="22"/>
        </w:rPr>
        <w:tab/>
      </w:r>
      <w:r w:rsidR="002567B9" w:rsidRPr="00DB38C1">
        <w:rPr>
          <w:szCs w:val="22"/>
        </w:rPr>
        <w:tab/>
      </w:r>
      <w:r w:rsidR="002E02FC" w:rsidRPr="00DB38C1">
        <w:rPr>
          <w:szCs w:val="22"/>
        </w:rPr>
        <w:t>Client’s point of view on health &amp; healing</w:t>
      </w:r>
    </w:p>
    <w:p w14:paraId="513C4FD5" w14:textId="77777777" w:rsidR="00931E11" w:rsidRPr="00DB38C1" w:rsidRDefault="00931E11" w:rsidP="00931E11">
      <w:pPr>
        <w:pStyle w:val="ListParagraph"/>
        <w:numPr>
          <w:ilvl w:val="0"/>
          <w:numId w:val="1"/>
        </w:numPr>
        <w:ind w:left="360"/>
        <w:rPr>
          <w:color w:val="E70657"/>
          <w:szCs w:val="22"/>
        </w:rPr>
      </w:pPr>
      <w:r w:rsidRPr="00DB38C1">
        <w:rPr>
          <w:szCs w:val="22"/>
        </w:rPr>
        <w:t>Levels of being (</w:t>
      </w:r>
      <w:r w:rsidRPr="00DB38C1">
        <w:rPr>
          <w:i/>
          <w:iCs/>
          <w:szCs w:val="22"/>
        </w:rPr>
        <w:t>kosha</w:t>
      </w:r>
      <w:r w:rsidR="002567B9" w:rsidRPr="00DB38C1">
        <w:rPr>
          <w:i/>
          <w:iCs/>
          <w:szCs w:val="22"/>
        </w:rPr>
        <w:t>s</w:t>
      </w:r>
      <w:r w:rsidRPr="00DB38C1">
        <w:rPr>
          <w:szCs w:val="22"/>
        </w:rPr>
        <w:t>)</w:t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567B9" w:rsidRPr="00DB38C1">
        <w:rPr>
          <w:i/>
          <w:iCs/>
          <w:color w:val="4472C4" w:themeColor="accent1"/>
          <w:szCs w:val="22"/>
        </w:rPr>
        <w:t>Clinical Decisions Considering:</w:t>
      </w:r>
    </w:p>
    <w:p w14:paraId="11CF80C3" w14:textId="77777777" w:rsidR="00931E11" w:rsidRPr="00DB38C1" w:rsidRDefault="00931E11" w:rsidP="00931E11">
      <w:pPr>
        <w:pStyle w:val="ListParagraph"/>
        <w:numPr>
          <w:ilvl w:val="0"/>
          <w:numId w:val="1"/>
        </w:numPr>
        <w:ind w:left="360"/>
        <w:rPr>
          <w:szCs w:val="22"/>
        </w:rPr>
      </w:pPr>
      <w:r w:rsidRPr="00DB38C1">
        <w:rPr>
          <w:szCs w:val="22"/>
        </w:rPr>
        <w:t>Awareness as tool</w:t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  <w:t>Scope and Framework for Care</w:t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  <w:t>Chief Complaint</w:t>
      </w:r>
    </w:p>
    <w:p w14:paraId="608B7F45" w14:textId="77777777" w:rsidR="00931E11" w:rsidRPr="00DB38C1" w:rsidRDefault="00931E11" w:rsidP="00931E11">
      <w:pPr>
        <w:pStyle w:val="ListParagraph"/>
        <w:numPr>
          <w:ilvl w:val="0"/>
          <w:numId w:val="1"/>
        </w:numPr>
        <w:ind w:left="360"/>
        <w:rPr>
          <w:szCs w:val="22"/>
        </w:rPr>
      </w:pPr>
      <w:r w:rsidRPr="00DB38C1">
        <w:rPr>
          <w:szCs w:val="22"/>
        </w:rPr>
        <w:t>Illness as call to transform</w:t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</w:p>
    <w:p w14:paraId="629E7060" w14:textId="77777777" w:rsidR="00931E11" w:rsidRPr="00DB38C1" w:rsidRDefault="002E02FC" w:rsidP="002E02FC">
      <w:pPr>
        <w:ind w:left="2880" w:firstLine="720"/>
        <w:rPr>
          <w:szCs w:val="22"/>
        </w:rPr>
      </w:pPr>
      <w:r w:rsidRPr="00DB38C1">
        <w:rPr>
          <w:szCs w:val="22"/>
        </w:rPr>
        <w:t>Intake, observation of signs, conversation</w:t>
      </w:r>
      <w:r w:rsidRPr="00DB38C1">
        <w:rPr>
          <w:szCs w:val="22"/>
        </w:rPr>
        <w:tab/>
      </w:r>
      <w:r w:rsidRPr="00DB38C1">
        <w:rPr>
          <w:szCs w:val="22"/>
        </w:rPr>
        <w:tab/>
        <w:t>Other Medical Conditions</w:t>
      </w:r>
    </w:p>
    <w:p w14:paraId="734A0BCE" w14:textId="77777777" w:rsidR="002E02FC" w:rsidRPr="00DB38C1" w:rsidRDefault="002E02FC" w:rsidP="002E02FC">
      <w:pPr>
        <w:ind w:left="2880" w:firstLine="720"/>
        <w:rPr>
          <w:szCs w:val="22"/>
        </w:rPr>
      </w:pPr>
    </w:p>
    <w:p w14:paraId="7AB3E47B" w14:textId="77777777" w:rsidR="002567B9" w:rsidRPr="00DB38C1" w:rsidRDefault="002567B9" w:rsidP="00931E11">
      <w:pPr>
        <w:rPr>
          <w:szCs w:val="22"/>
        </w:rPr>
      </w:pPr>
      <w:r w:rsidRPr="00DB38C1">
        <w:rPr>
          <w:szCs w:val="22"/>
        </w:rPr>
        <w:t>The Full Gam</w:t>
      </w:r>
      <w:r w:rsidR="00992905" w:rsidRPr="00DB38C1">
        <w:rPr>
          <w:szCs w:val="22"/>
        </w:rPr>
        <w:t>u</w:t>
      </w:r>
      <w:r w:rsidRPr="00DB38C1">
        <w:rPr>
          <w:szCs w:val="22"/>
        </w:rPr>
        <w:t xml:space="preserve">t of </w:t>
      </w:r>
      <w:r w:rsidR="00931E11" w:rsidRPr="00DB38C1">
        <w:rPr>
          <w:szCs w:val="22"/>
        </w:rPr>
        <w:t xml:space="preserve">Yoga Tools: </w:t>
      </w:r>
      <w:r w:rsidRPr="00DB38C1">
        <w:rPr>
          <w:szCs w:val="22"/>
        </w:rPr>
        <w:tab/>
        <w:t>Therapist’s goals for client</w:t>
      </w:r>
      <w:r w:rsidR="00992905" w:rsidRPr="00DB38C1">
        <w:rPr>
          <w:szCs w:val="22"/>
        </w:rPr>
        <w:tab/>
      </w:r>
      <w:r w:rsidR="00992905" w:rsidRPr="00DB38C1">
        <w:rPr>
          <w:szCs w:val="22"/>
        </w:rPr>
        <w:tab/>
      </w:r>
      <w:r w:rsidR="00992905" w:rsidRPr="00DB38C1">
        <w:rPr>
          <w:szCs w:val="22"/>
        </w:rPr>
        <w:tab/>
      </w:r>
      <w:r w:rsidR="00992905" w:rsidRPr="00DB38C1">
        <w:rPr>
          <w:szCs w:val="22"/>
        </w:rPr>
        <w:tab/>
        <w:t>External factors: life challenges, lifestyle…</w:t>
      </w:r>
    </w:p>
    <w:p w14:paraId="62512C41" w14:textId="77777777" w:rsidR="002567B9" w:rsidRPr="00DB38C1" w:rsidRDefault="00931E11" w:rsidP="00931E11">
      <w:pPr>
        <w:rPr>
          <w:szCs w:val="22"/>
        </w:rPr>
      </w:pPr>
      <w:r w:rsidRPr="00DB38C1">
        <w:rPr>
          <w:szCs w:val="22"/>
        </w:rPr>
        <w:t>8 rungs, lifestyle, diet,</w:t>
      </w:r>
      <w:r w:rsidR="002567B9" w:rsidRPr="00DB38C1">
        <w:rPr>
          <w:szCs w:val="22"/>
        </w:rPr>
        <w:t xml:space="preserve"> </w:t>
      </w:r>
      <w:r w:rsidRPr="00DB38C1">
        <w:rPr>
          <w:szCs w:val="22"/>
        </w:rPr>
        <w:t xml:space="preserve">nature, </w:t>
      </w:r>
    </w:p>
    <w:p w14:paraId="5F1BB744" w14:textId="77777777" w:rsidR="00931E11" w:rsidRPr="00DB38C1" w:rsidRDefault="00931E11" w:rsidP="00931E11">
      <w:pPr>
        <w:rPr>
          <w:szCs w:val="22"/>
        </w:rPr>
      </w:pPr>
      <w:r w:rsidRPr="00DB38C1">
        <w:rPr>
          <w:szCs w:val="22"/>
        </w:rPr>
        <w:t>relationship, grace, …</w:t>
      </w:r>
      <w:r w:rsidR="002E02FC" w:rsidRPr="00DB38C1">
        <w:rPr>
          <w:szCs w:val="22"/>
        </w:rPr>
        <w:tab/>
      </w:r>
      <w:r w:rsidR="002E02FC" w:rsidRPr="00DB38C1">
        <w:rPr>
          <w:szCs w:val="22"/>
        </w:rPr>
        <w:tab/>
      </w:r>
      <w:r w:rsidR="002567B9" w:rsidRPr="00DB38C1">
        <w:rPr>
          <w:szCs w:val="22"/>
        </w:rPr>
        <w:tab/>
        <w:t>Order based on CC, Convincer and Hierarchy of Need</w:t>
      </w:r>
    </w:p>
    <w:p w14:paraId="45529CFF" w14:textId="77777777" w:rsidR="002E02FC" w:rsidRPr="00DB38C1" w:rsidRDefault="002E02FC" w:rsidP="00931E11">
      <w:pPr>
        <w:rPr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</w:p>
    <w:p w14:paraId="0D5DAEB1" w14:textId="77777777" w:rsidR="002E02FC" w:rsidRPr="00DB38C1" w:rsidRDefault="002E02FC" w:rsidP="00931E11">
      <w:pPr>
        <w:rPr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 xml:space="preserve">CC mediated by other conditions: </w:t>
      </w:r>
      <w:r w:rsidR="002567B9" w:rsidRPr="00DB38C1">
        <w:rPr>
          <w:szCs w:val="22"/>
        </w:rPr>
        <w:t xml:space="preserve">Medical, </w:t>
      </w:r>
      <w:r w:rsidRPr="00DB38C1">
        <w:rPr>
          <w:szCs w:val="22"/>
        </w:rPr>
        <w:t>Client’s OS</w:t>
      </w:r>
      <w:r w:rsidR="002567B9" w:rsidRPr="00DB38C1">
        <w:rPr>
          <w:szCs w:val="22"/>
        </w:rPr>
        <w:t xml:space="preserve">, </w:t>
      </w:r>
    </w:p>
    <w:p w14:paraId="5E037DC9" w14:textId="77777777" w:rsidR="002567B9" w:rsidRPr="00DB38C1" w:rsidRDefault="002567B9" w:rsidP="00931E11">
      <w:pPr>
        <w:rPr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 xml:space="preserve">Capabilities, “tenderization” </w:t>
      </w:r>
      <w:r w:rsidRPr="00DB38C1">
        <w:rPr>
          <w:szCs w:val="22"/>
        </w:rPr>
        <w:sym w:font="Wingdings" w:char="F04A"/>
      </w:r>
      <w:r w:rsidRPr="00DB38C1">
        <w:rPr>
          <w:szCs w:val="22"/>
        </w:rPr>
        <w:t>, commitment, context, …</w:t>
      </w:r>
    </w:p>
    <w:p w14:paraId="46FD7EC8" w14:textId="77777777" w:rsidR="002567B9" w:rsidRPr="00DB38C1" w:rsidRDefault="002567B9" w:rsidP="00931E11">
      <w:pPr>
        <w:rPr>
          <w:szCs w:val="22"/>
        </w:rPr>
      </w:pPr>
    </w:p>
    <w:p w14:paraId="05F594AE" w14:textId="77777777" w:rsidR="002567B9" w:rsidRPr="00DB38C1" w:rsidRDefault="002567B9" w:rsidP="00931E11">
      <w:pPr>
        <w:rPr>
          <w:i/>
          <w:iCs/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color w:val="4472C4" w:themeColor="accent1"/>
          <w:szCs w:val="22"/>
        </w:rPr>
        <w:tab/>
      </w:r>
      <w:r w:rsidRPr="00DB38C1">
        <w:rPr>
          <w:i/>
          <w:iCs/>
          <w:color w:val="4472C4" w:themeColor="accent1"/>
          <w:szCs w:val="22"/>
        </w:rPr>
        <w:t>Short and Long-Term Planning:</w:t>
      </w:r>
    </w:p>
    <w:p w14:paraId="39557868" w14:textId="77777777" w:rsidR="002567B9" w:rsidRPr="00DB38C1" w:rsidRDefault="002567B9" w:rsidP="00931E11">
      <w:pPr>
        <w:rPr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>What to do now, how long, how to deliver: series, installments,</w:t>
      </w:r>
    </w:p>
    <w:p w14:paraId="1EF8F32B" w14:textId="77777777" w:rsidR="002567B9" w:rsidRPr="00DB38C1" w:rsidRDefault="002567B9" w:rsidP="00931E11">
      <w:pPr>
        <w:rPr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>Weekly, check-ins, classes, referrals, co-care, …</w:t>
      </w:r>
    </w:p>
    <w:p w14:paraId="4F9573BD" w14:textId="77777777" w:rsidR="002567B9" w:rsidRPr="00DB38C1" w:rsidRDefault="002567B9" w:rsidP="00931E11">
      <w:pPr>
        <w:rPr>
          <w:szCs w:val="22"/>
        </w:rPr>
      </w:pPr>
    </w:p>
    <w:p w14:paraId="3385FF90" w14:textId="77777777" w:rsidR="002567B9" w:rsidRPr="00DB38C1" w:rsidRDefault="002567B9" w:rsidP="00931E11">
      <w:pPr>
        <w:rPr>
          <w:i/>
          <w:iCs/>
          <w:color w:val="E70657"/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i/>
          <w:iCs/>
          <w:color w:val="4472C4" w:themeColor="accent1"/>
          <w:szCs w:val="22"/>
        </w:rPr>
        <w:tab/>
        <w:t>Delivery Including:</w:t>
      </w:r>
    </w:p>
    <w:p w14:paraId="36AA125A" w14:textId="77777777" w:rsidR="002567B9" w:rsidRPr="00DB38C1" w:rsidRDefault="002567B9" w:rsidP="00931E11">
      <w:pPr>
        <w:rPr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 xml:space="preserve">Teaching, sharing and experiential work, sharing of resources, </w:t>
      </w:r>
    </w:p>
    <w:p w14:paraId="358ED4C6" w14:textId="77777777" w:rsidR="002E02FC" w:rsidRPr="00DB38C1" w:rsidRDefault="002567B9" w:rsidP="00931E11">
      <w:pPr>
        <w:rPr>
          <w:szCs w:val="22"/>
        </w:rPr>
      </w:pP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</w:r>
      <w:r w:rsidRPr="00DB38C1">
        <w:rPr>
          <w:szCs w:val="22"/>
        </w:rPr>
        <w:tab/>
        <w:t>Follow-ups and next steps, …</w:t>
      </w:r>
      <w:r w:rsidR="002E02FC" w:rsidRPr="00DB38C1">
        <w:tab/>
      </w:r>
    </w:p>
    <w:sectPr w:rsidR="002E02FC" w:rsidRPr="00DB38C1" w:rsidSect="00E4572F">
      <w:footerReference w:type="default" r:id="rId7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82405" w14:textId="77777777" w:rsidR="002C235A" w:rsidRDefault="002C235A" w:rsidP="00992905">
      <w:r>
        <w:separator/>
      </w:r>
    </w:p>
  </w:endnote>
  <w:endnote w:type="continuationSeparator" w:id="0">
    <w:p w14:paraId="4ACF6EFB" w14:textId="77777777" w:rsidR="002C235A" w:rsidRDefault="002C235A" w:rsidP="0099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D537D" w14:textId="77777777" w:rsidR="00992905" w:rsidRPr="00992905" w:rsidRDefault="00992905">
    <w:pPr>
      <w:pStyle w:val="Footer"/>
      <w:rPr>
        <w:sz w:val="20"/>
      </w:rPr>
    </w:pPr>
    <w:r>
      <w:rPr>
        <w:sz w:val="20"/>
      </w:rPr>
      <w:t xml:space="preserve">Jaime Stover Schmitt </w:t>
    </w:r>
    <w:r>
      <w:rPr>
        <w:rFonts w:ascii="Calibri" w:hAnsi="Calibri"/>
        <w:sz w:val="20"/>
      </w:rPr>
      <w:t>©</w:t>
    </w:r>
    <w:r>
      <w:rPr>
        <w:sz w:val="20"/>
      </w:rPr>
      <w:t xml:space="preserve">2019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Spanda</w:t>
    </w:r>
    <w:r>
      <w:rPr>
        <w:rFonts w:ascii="Calibri" w:hAnsi="Calibri"/>
        <w:sz w:val="20"/>
      </w:rPr>
      <w:t>®</w:t>
    </w:r>
    <w:r>
      <w:rPr>
        <w:sz w:val="20"/>
      </w:rPr>
      <w:t xml:space="preserve"> Yoga Movement Therapy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8DC65" w14:textId="77777777" w:rsidR="002C235A" w:rsidRDefault="002C235A" w:rsidP="00992905">
      <w:r>
        <w:separator/>
      </w:r>
    </w:p>
  </w:footnote>
  <w:footnote w:type="continuationSeparator" w:id="0">
    <w:p w14:paraId="6B6E2E7A" w14:textId="77777777" w:rsidR="002C235A" w:rsidRDefault="002C235A" w:rsidP="0099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440DD"/>
    <w:multiLevelType w:val="hybridMultilevel"/>
    <w:tmpl w:val="519AF9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EC71680"/>
    <w:multiLevelType w:val="hybridMultilevel"/>
    <w:tmpl w:val="D3D8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13"/>
    <w:rsid w:val="001703EA"/>
    <w:rsid w:val="002567B9"/>
    <w:rsid w:val="002C235A"/>
    <w:rsid w:val="002E02FC"/>
    <w:rsid w:val="003D5AC9"/>
    <w:rsid w:val="00931E11"/>
    <w:rsid w:val="009435B8"/>
    <w:rsid w:val="00992905"/>
    <w:rsid w:val="00D76813"/>
    <w:rsid w:val="00DB38C1"/>
    <w:rsid w:val="00E4572F"/>
    <w:rsid w:val="00E83722"/>
    <w:rsid w:val="00F5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A75F"/>
  <w14:defaultImageDpi w14:val="32767"/>
  <w15:chartTrackingRefBased/>
  <w15:docId w15:val="{F07FE720-51FE-D444-88E9-3D34CB6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E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905"/>
  </w:style>
  <w:style w:type="paragraph" w:styleId="Footer">
    <w:name w:val="footer"/>
    <w:basedOn w:val="Normal"/>
    <w:link w:val="FooterChar"/>
    <w:uiPriority w:val="99"/>
    <w:unhideWhenUsed/>
    <w:rsid w:val="00992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1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551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2</cp:revision>
  <cp:lastPrinted>2019-07-31T15:32:00Z</cp:lastPrinted>
  <dcterms:created xsi:type="dcterms:W3CDTF">2019-09-02T02:17:00Z</dcterms:created>
  <dcterms:modified xsi:type="dcterms:W3CDTF">2019-09-02T02:17:00Z</dcterms:modified>
</cp:coreProperties>
</file>