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0D0B3" w14:textId="22A03A5A" w:rsidR="003B0DC9" w:rsidRDefault="003B0DC9" w:rsidP="0073419A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bidi="ar-SA"/>
        </w:rPr>
        <w:drawing>
          <wp:inline distT="0" distB="0" distL="0" distR="0" wp14:anchorId="5BCC8517" wp14:editId="79694AD0">
            <wp:extent cx="576368" cy="744092"/>
            <wp:effectExtent l="0" t="0" r="8255" b="0"/>
            <wp:docPr id="1" name="Picture 1" descr="../ToPPLft/Spanda%20Logo%20large%20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oPPLft/Spanda%20Logo%20large%20w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16373" cy="79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7FF74" w14:textId="77777777" w:rsidR="003B0DC9" w:rsidRDefault="003B0DC9" w:rsidP="0073419A">
      <w:pPr>
        <w:jc w:val="center"/>
        <w:rPr>
          <w:b/>
          <w:bCs/>
          <w:sz w:val="22"/>
          <w:szCs w:val="22"/>
        </w:rPr>
      </w:pPr>
    </w:p>
    <w:p w14:paraId="6A1C5855" w14:textId="06100EED" w:rsidR="008A717D" w:rsidRPr="003B0DC9" w:rsidRDefault="0073419A" w:rsidP="0073419A">
      <w:pPr>
        <w:jc w:val="center"/>
        <w:rPr>
          <w:b/>
          <w:bCs/>
          <w:sz w:val="22"/>
          <w:szCs w:val="22"/>
        </w:rPr>
      </w:pPr>
      <w:r w:rsidRPr="003B0DC9">
        <w:rPr>
          <w:b/>
          <w:bCs/>
          <w:sz w:val="22"/>
          <w:szCs w:val="22"/>
        </w:rPr>
        <w:t>Spanda</w:t>
      </w:r>
      <w:r w:rsidRPr="003B0DC9">
        <w:rPr>
          <w:b/>
          <w:bCs/>
          <w:sz w:val="22"/>
          <w:szCs w:val="22"/>
        </w:rPr>
        <w:sym w:font="Symbol" w:char="F0E2"/>
      </w:r>
      <w:r w:rsidRPr="003B0DC9">
        <w:rPr>
          <w:b/>
          <w:bCs/>
          <w:sz w:val="22"/>
          <w:szCs w:val="22"/>
        </w:rPr>
        <w:t xml:space="preserve"> SYMT Foundational Year &amp; Spanda</w:t>
      </w:r>
      <w:r w:rsidRPr="003B0DC9">
        <w:rPr>
          <w:b/>
          <w:bCs/>
          <w:sz w:val="22"/>
          <w:szCs w:val="22"/>
        </w:rPr>
        <w:sym w:font="Symbol" w:char="F0E2"/>
      </w:r>
      <w:r w:rsidRPr="003B0DC9">
        <w:rPr>
          <w:b/>
          <w:bCs/>
          <w:sz w:val="22"/>
          <w:szCs w:val="22"/>
        </w:rPr>
        <w:t xml:space="preserve"> Yoga 300RYT </w:t>
      </w:r>
      <w:r w:rsidR="00020FD1" w:rsidRPr="003B0DC9">
        <w:rPr>
          <w:b/>
          <w:bCs/>
          <w:sz w:val="22"/>
          <w:szCs w:val="22"/>
        </w:rPr>
        <w:t>Final Theoretical E</w:t>
      </w:r>
      <w:r w:rsidRPr="003B0DC9">
        <w:rPr>
          <w:b/>
          <w:bCs/>
          <w:sz w:val="22"/>
          <w:szCs w:val="22"/>
        </w:rPr>
        <w:t>xam</w:t>
      </w:r>
    </w:p>
    <w:p w14:paraId="74EF4BC0" w14:textId="77777777" w:rsidR="00891A73" w:rsidRPr="003B0DC9" w:rsidRDefault="00891A73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1A53082F" w14:textId="77777777" w:rsidR="00891A73" w:rsidRPr="003B0DC9" w:rsidRDefault="00891A73" w:rsidP="00891A73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</w:p>
    <w:p w14:paraId="7E6DA92B" w14:textId="0B0C8ED8" w:rsidR="00891A73" w:rsidRPr="003B0DC9" w:rsidRDefault="00020FD1" w:rsidP="00891A73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  <w:r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1. </w:t>
      </w:r>
      <w:r w:rsidR="00891A73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The six tastes of Ayurveda were discussed in class with </w:t>
      </w:r>
      <w:r w:rsidR="004B7DB0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guest </w:t>
      </w:r>
      <w:r w:rsidR="00891A73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Andrew A</w:t>
      </w:r>
      <w:r w:rsidR="004B7DB0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p</w:t>
      </w:r>
      <w:r w:rsidR="00891A73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pello and </w:t>
      </w:r>
      <w:r w:rsidR="004B7DB0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also </w:t>
      </w:r>
      <w:r w:rsidR="0073419A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by Va</w:t>
      </w:r>
      <w:r w:rsidR="00891A73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sant Lad</w:t>
      </w:r>
      <w:r w:rsidR="004B7DB0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in our course text</w:t>
      </w:r>
      <w:r w:rsidR="00891A73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. Choose</w:t>
      </w:r>
      <w:r w:rsidR="0073419A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any food </w:t>
      </w:r>
      <w:r w:rsidR="00891A73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and </w:t>
      </w:r>
      <w:r w:rsidR="0073419A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describe it in terms </w:t>
      </w:r>
      <w:r w:rsidR="00B23EE8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of </w:t>
      </w:r>
      <w:r w:rsidR="0073419A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its</w:t>
      </w:r>
      <w:r w:rsidR="00891A73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tastes</w:t>
      </w:r>
      <w:r w:rsidR="0073419A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. Th</w:t>
      </w:r>
      <w:r w:rsid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en share </w:t>
      </w:r>
      <w:r w:rsidR="0073419A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how you might</w:t>
      </w:r>
      <w:r w:rsidR="00891A73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use it to make a doshic adjustment.</w:t>
      </w:r>
    </w:p>
    <w:p w14:paraId="4FFFDC5E" w14:textId="77777777" w:rsidR="00891A73" w:rsidRPr="003B0DC9" w:rsidRDefault="00891A73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24842432" w14:textId="7C6D615C" w:rsidR="003A3EDE" w:rsidRPr="003B0DC9" w:rsidRDefault="00891A73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3.  </w:t>
      </w:r>
      <w:r w:rsidR="003A3EDE" w:rsidRPr="003B0DC9">
        <w:rPr>
          <w:rFonts w:eastAsia="Times New Roman" w:cs="Times New Roman"/>
          <w:color w:val="000000"/>
          <w:sz w:val="22"/>
          <w:szCs w:val="22"/>
          <w:lang w:bidi="ar-SA"/>
        </w:rPr>
        <w:t>Please identify</w:t>
      </w:r>
      <w:r w:rsidR="00F7573F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at least three attributes </w:t>
      </w:r>
      <w:r w:rsidR="003A3EDE" w:rsidRPr="003B0DC9">
        <w:rPr>
          <w:rFonts w:eastAsia="Times New Roman" w:cs="Times New Roman"/>
          <w:color w:val="000000"/>
          <w:sz w:val="22"/>
          <w:szCs w:val="22"/>
          <w:lang w:bidi="ar-SA"/>
        </w:rPr>
        <w:t>or features of a chakra</w:t>
      </w:r>
      <w:r w:rsidR="00F7573F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of interest to you. Please describe these attributes, and explain what about them is meaningful to you. </w:t>
      </w:r>
    </w:p>
    <w:p w14:paraId="398838D4" w14:textId="77777777" w:rsidR="00F7573F" w:rsidRPr="003B0DC9" w:rsidRDefault="00F7573F" w:rsidP="00891A73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</w:p>
    <w:p w14:paraId="0B3D0667" w14:textId="3F2B5A2F" w:rsidR="003A3EDE" w:rsidRPr="003B0DC9" w:rsidRDefault="00F7573F" w:rsidP="00891A73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  <w:r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4. </w:t>
      </w:r>
      <w:r w:rsidR="00891A73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In Her journey from Muladhara Chakra to Ajna Chakra, Kundalini Shakti pierces three linga. What are they called and where are they found?</w:t>
      </w:r>
    </w:p>
    <w:p w14:paraId="4E187B52" w14:textId="77777777" w:rsidR="00891A73" w:rsidRPr="003B0DC9" w:rsidRDefault="00891A73" w:rsidP="00891A73">
      <w:pPr>
        <w:rPr>
          <w:rFonts w:eastAsia="Times New Roman" w:cs="Times New Roman"/>
          <w:color w:val="FFC000"/>
          <w:sz w:val="22"/>
          <w:szCs w:val="22"/>
          <w:lang w:bidi="ar-SA"/>
        </w:rPr>
      </w:pPr>
    </w:p>
    <w:p w14:paraId="682D1506" w14:textId="1E6DE17E" w:rsidR="003A3EDE" w:rsidRPr="00311405" w:rsidRDefault="0073419A" w:rsidP="00891A73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  <w:r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5</w:t>
      </w:r>
      <w:r w:rsidR="00891A73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.  </w:t>
      </w:r>
      <w:r w:rsidR="003A3EDE" w:rsidRPr="003B0DC9">
        <w:rPr>
          <w:rFonts w:eastAsia="Times New Roman" w:cs="Times New Roman"/>
          <w:color w:val="000000"/>
          <w:sz w:val="22"/>
          <w:szCs w:val="22"/>
          <w:lang w:bidi="ar-SA"/>
        </w:rPr>
        <w:t>Please describe the three main nadis, their location in the physical body, and what the breath flow is in the nadis is like when prana runs through each one.</w:t>
      </w:r>
    </w:p>
    <w:p w14:paraId="0FABB514" w14:textId="77777777" w:rsidR="0099224D" w:rsidRPr="003B0DC9" w:rsidRDefault="0099224D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60BB3D34" w14:textId="081F6F76" w:rsidR="0099224D" w:rsidRDefault="00311405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6. 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Using a template outline of the human body, or draw by freehand, please draw and label the overlay of the </w:t>
      </w:r>
      <w:r w:rsidR="0099224D" w:rsidRPr="00742CF2">
        <w:rPr>
          <w:rFonts w:eastAsia="Times New Roman" w:cs="Times New Roman"/>
          <w:i/>
          <w:iCs/>
          <w:color w:val="000000"/>
          <w:sz w:val="22"/>
          <w:szCs w:val="22"/>
          <w:lang w:bidi="ar-SA"/>
        </w:rPr>
        <w:t>pranic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body. Include: three main </w:t>
      </w:r>
      <w:r w:rsidR="0099224D" w:rsidRPr="00742CF2">
        <w:rPr>
          <w:rFonts w:eastAsia="Times New Roman" w:cs="Times New Roman"/>
          <w:i/>
          <w:iCs/>
          <w:color w:val="000000"/>
          <w:sz w:val="22"/>
          <w:szCs w:val="22"/>
          <w:lang w:bidi="ar-SA"/>
        </w:rPr>
        <w:t>nadis, chakras, vayus, bijas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>, and</w:t>
      </w:r>
      <w:r w:rsidR="0099224D" w:rsidRPr="00742CF2">
        <w:rPr>
          <w:rFonts w:eastAsia="Times New Roman" w:cs="Times New Roman"/>
          <w:i/>
          <w:iCs/>
          <w:color w:val="000000"/>
          <w:sz w:val="22"/>
          <w:szCs w:val="22"/>
          <w:lang w:bidi="ar-SA"/>
        </w:rPr>
        <w:t xml:space="preserve"> </w:t>
      </w:r>
      <w:r w:rsidR="00742CF2" w:rsidRPr="00742CF2">
        <w:rPr>
          <w:rFonts w:eastAsia="Times New Roman" w:cs="Times New Roman"/>
          <w:i/>
          <w:iCs/>
          <w:color w:val="000000"/>
          <w:sz w:val="22"/>
          <w:szCs w:val="22"/>
          <w:lang w:bidi="ar-SA"/>
        </w:rPr>
        <w:t>bhutas</w:t>
      </w:r>
      <w:r w:rsidR="00742CF2">
        <w:rPr>
          <w:rFonts w:eastAsia="Times New Roman" w:cs="Times New Roman"/>
          <w:color w:val="000000"/>
          <w:sz w:val="22"/>
          <w:szCs w:val="22"/>
          <w:lang w:bidi="ar-SA"/>
        </w:rPr>
        <w:t xml:space="preserve"> or 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>elements.</w:t>
      </w:r>
    </w:p>
    <w:p w14:paraId="45699B8A" w14:textId="77777777" w:rsidR="00311405" w:rsidRDefault="00311405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7F80DC23" w14:textId="0A74B5E9" w:rsidR="00311405" w:rsidRPr="003B0DC9" w:rsidRDefault="00311405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 xml:space="preserve">7. </w:t>
      </w:r>
      <w:r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Choose a character from popular media, such as a newscaster, politician, musician, celebrity, from history, or a fictional character from literature and describe which Chakra polarity they are likely to be demonstrating.</w:t>
      </w:r>
    </w:p>
    <w:p w14:paraId="47A42FD6" w14:textId="77777777" w:rsidR="0099224D" w:rsidRPr="003B0DC9" w:rsidRDefault="0099224D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2C659224" w14:textId="7A427555" w:rsidR="0099224D" w:rsidRPr="003B0DC9" w:rsidRDefault="00311405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8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>. Please briefly discuss the value of mantra</w:t>
      </w:r>
      <w:r w:rsidR="0099224D" w:rsidRPr="00742CF2">
        <w:rPr>
          <w:rFonts w:eastAsia="Times New Roman" w:cs="Times New Roman"/>
          <w:i/>
          <w:iCs/>
          <w:color w:val="000000"/>
          <w:sz w:val="22"/>
          <w:szCs w:val="22"/>
          <w:lang w:bidi="ar-SA"/>
        </w:rPr>
        <w:t xml:space="preserve"> japa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in the below mentioned ways:</w:t>
      </w:r>
    </w:p>
    <w:p w14:paraId="4FA42C38" w14:textId="29143AC5" w:rsidR="0099224D" w:rsidRPr="003B0DC9" w:rsidRDefault="00742CF2" w:rsidP="0073419A">
      <w:pPr>
        <w:ind w:left="360"/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A. C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>hanted aloud</w:t>
      </w:r>
    </w:p>
    <w:p w14:paraId="2C5D1C73" w14:textId="62D33CA3" w:rsidR="0099224D" w:rsidRPr="003B0DC9" w:rsidRDefault="0099224D" w:rsidP="0073419A">
      <w:pPr>
        <w:ind w:left="360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3B0DC9">
        <w:rPr>
          <w:rFonts w:eastAsia="Times New Roman" w:cs="Times New Roman"/>
          <w:color w:val="000000"/>
          <w:sz w:val="22"/>
          <w:szCs w:val="22"/>
          <w:lang w:bidi="ar-SA"/>
        </w:rPr>
        <w:t>B. Spoken aloud</w:t>
      </w:r>
    </w:p>
    <w:p w14:paraId="606D794C" w14:textId="521B514C" w:rsidR="0099224D" w:rsidRPr="003B0DC9" w:rsidRDefault="0099224D" w:rsidP="0073419A">
      <w:pPr>
        <w:ind w:left="360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3B0DC9">
        <w:rPr>
          <w:rFonts w:eastAsia="Times New Roman" w:cs="Times New Roman"/>
          <w:color w:val="000000"/>
          <w:sz w:val="22"/>
          <w:szCs w:val="22"/>
          <w:lang w:bidi="ar-SA"/>
        </w:rPr>
        <w:t>C. Whispered</w:t>
      </w:r>
    </w:p>
    <w:p w14:paraId="5CCA25DC" w14:textId="1D5F2DC5" w:rsidR="0099224D" w:rsidRPr="003B0DC9" w:rsidRDefault="0099224D" w:rsidP="0073419A">
      <w:pPr>
        <w:ind w:left="360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3B0DC9">
        <w:rPr>
          <w:rFonts w:eastAsia="Times New Roman" w:cs="Times New Roman"/>
          <w:color w:val="000000"/>
          <w:sz w:val="22"/>
          <w:szCs w:val="22"/>
          <w:lang w:bidi="ar-SA"/>
        </w:rPr>
        <w:t>D. Internally repeated</w:t>
      </w:r>
    </w:p>
    <w:p w14:paraId="7D0AAB6B" w14:textId="330FEB75" w:rsidR="0099224D" w:rsidRPr="003B0DC9" w:rsidRDefault="0099224D" w:rsidP="0073419A">
      <w:pPr>
        <w:ind w:left="360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3B0DC9">
        <w:rPr>
          <w:rFonts w:eastAsia="Times New Roman" w:cs="Times New Roman"/>
          <w:color w:val="000000"/>
          <w:sz w:val="22"/>
          <w:szCs w:val="22"/>
          <w:lang w:bidi="ar-SA"/>
        </w:rPr>
        <w:t>E. Repeated internally very quickly</w:t>
      </w:r>
    </w:p>
    <w:p w14:paraId="77B19A97" w14:textId="77777777" w:rsidR="00020FD1" w:rsidRPr="003B0DC9" w:rsidRDefault="00020FD1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73849813" w14:textId="74EC02EF" w:rsidR="00020FD1" w:rsidRPr="003B0DC9" w:rsidRDefault="00311405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9</w:t>
      </w:r>
      <w:r w:rsidR="0073419A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. </w:t>
      </w:r>
      <w:r w:rsidR="00020FD1" w:rsidRPr="003B0DC9">
        <w:rPr>
          <w:rFonts w:eastAsia="Times New Roman" w:cs="Times New Roman"/>
          <w:color w:val="000000"/>
          <w:sz w:val="22"/>
          <w:szCs w:val="22"/>
          <w:lang w:bidi="ar-SA"/>
        </w:rPr>
        <w:t>Please give the name</w:t>
      </w:r>
      <w:r w:rsidR="00742CF2">
        <w:rPr>
          <w:rFonts w:eastAsia="Times New Roman" w:cs="Times New Roman"/>
          <w:color w:val="000000"/>
          <w:sz w:val="22"/>
          <w:szCs w:val="22"/>
          <w:lang w:bidi="ar-SA"/>
        </w:rPr>
        <w:t>,</w:t>
      </w:r>
      <w:r w:rsidR="00020FD1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in Sanskrit</w:t>
      </w:r>
      <w:r w:rsidR="00742CF2">
        <w:rPr>
          <w:rFonts w:eastAsia="Times New Roman" w:cs="Times New Roman"/>
          <w:color w:val="000000"/>
          <w:sz w:val="22"/>
          <w:szCs w:val="22"/>
          <w:lang w:bidi="ar-SA"/>
        </w:rPr>
        <w:t>,</w:t>
      </w:r>
      <w:r w:rsidR="00020FD1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of the mind, or inner instrument. Please list</w:t>
      </w:r>
      <w:r w:rsidR="00742CF2">
        <w:rPr>
          <w:rFonts w:eastAsia="Times New Roman" w:cs="Times New Roman"/>
          <w:color w:val="000000"/>
          <w:sz w:val="22"/>
          <w:szCs w:val="22"/>
          <w:lang w:bidi="ar-SA"/>
        </w:rPr>
        <w:t>,</w:t>
      </w:r>
      <w:r w:rsidR="00020FD1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</w:t>
      </w:r>
      <w:r w:rsidR="00742CF2">
        <w:rPr>
          <w:rFonts w:eastAsia="Times New Roman" w:cs="Times New Roman"/>
          <w:color w:val="000000"/>
          <w:sz w:val="22"/>
          <w:szCs w:val="22"/>
          <w:lang w:bidi="ar-SA"/>
        </w:rPr>
        <w:t xml:space="preserve">in Sanskrit and English, </w:t>
      </w:r>
      <w:r w:rsidR="00020FD1" w:rsidRPr="003B0DC9">
        <w:rPr>
          <w:rFonts w:eastAsia="Times New Roman" w:cs="Times New Roman"/>
          <w:color w:val="000000"/>
          <w:sz w:val="22"/>
          <w:szCs w:val="22"/>
          <w:lang w:bidi="ar-SA"/>
        </w:rPr>
        <w:t>and briefly describe its component parts.</w:t>
      </w:r>
    </w:p>
    <w:p w14:paraId="04C8B6DB" w14:textId="77777777" w:rsidR="0099224D" w:rsidRPr="003B0DC9" w:rsidRDefault="0099224D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231BB0C0" w14:textId="41F3B02C" w:rsidR="0099224D" w:rsidRPr="003B0DC9" w:rsidRDefault="00311405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10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. How do </w:t>
      </w:r>
      <w:r w:rsidR="0099224D" w:rsidRPr="00742CF2">
        <w:rPr>
          <w:rFonts w:eastAsia="Times New Roman" w:cs="Times New Roman"/>
          <w:i/>
          <w:iCs/>
          <w:color w:val="000000"/>
          <w:sz w:val="22"/>
          <w:szCs w:val="22"/>
          <w:lang w:bidi="ar-SA"/>
        </w:rPr>
        <w:t>vasanas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and </w:t>
      </w:r>
      <w:r w:rsidR="0099224D" w:rsidRPr="00742CF2">
        <w:rPr>
          <w:rFonts w:eastAsia="Times New Roman" w:cs="Times New Roman"/>
          <w:i/>
          <w:iCs/>
          <w:color w:val="000000"/>
          <w:sz w:val="22"/>
          <w:szCs w:val="22"/>
          <w:lang w:bidi="ar-SA"/>
        </w:rPr>
        <w:t>samskaras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function in human life in terms of behavior</w:t>
      </w:r>
      <w:r w:rsidR="00742CF2">
        <w:rPr>
          <w:rFonts w:eastAsia="Times New Roman" w:cs="Times New Roman"/>
          <w:color w:val="000000"/>
          <w:sz w:val="22"/>
          <w:szCs w:val="22"/>
          <w:lang w:bidi="ar-SA"/>
        </w:rPr>
        <w:t xml:space="preserve"> like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preferences, talents and possible impediments?</w:t>
      </w:r>
    </w:p>
    <w:p w14:paraId="794F60AC" w14:textId="77777777" w:rsidR="0099224D" w:rsidRPr="003B0DC9" w:rsidRDefault="0099224D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30527C73" w14:textId="3B28D786" w:rsidR="0099224D" w:rsidRPr="003B0DC9" w:rsidRDefault="00311405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11</w:t>
      </w:r>
      <w:r w:rsidR="0099224D" w:rsidRPr="003B0DC9">
        <w:rPr>
          <w:rFonts w:eastAsia="Times New Roman" w:cs="Times New Roman"/>
          <w:color w:val="000000"/>
          <w:sz w:val="22"/>
          <w:szCs w:val="22"/>
          <w:lang w:bidi="ar-SA"/>
        </w:rPr>
        <w:t>. In terms of yoga philosophy, how do Patanjali</w:t>
      </w:r>
      <w:r w:rsidR="0099224D" w:rsidRPr="003B0DC9">
        <w:rPr>
          <w:rFonts w:ascii="Helvetica" w:eastAsia="Helvetica" w:hAnsi="Helvetica" w:cs="Helvetica"/>
          <w:color w:val="000000"/>
          <w:sz w:val="22"/>
          <w:szCs w:val="22"/>
          <w:lang w:bidi="ar-SA"/>
        </w:rPr>
        <w:t>’</w:t>
      </w:r>
      <w:r w:rsidR="00CF5DFB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s </w:t>
      </w:r>
      <w:r w:rsidR="00CF5DFB" w:rsidRPr="00742CF2">
        <w:rPr>
          <w:rFonts w:eastAsia="Times New Roman" w:cs="Times New Roman"/>
          <w:color w:val="000000"/>
          <w:sz w:val="22"/>
          <w:szCs w:val="22"/>
          <w:u w:val="single"/>
          <w:lang w:bidi="ar-SA"/>
        </w:rPr>
        <w:t>Yoga Sutras</w:t>
      </w:r>
      <w:r w:rsidR="00CF5DFB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serve the process of yoga therapy in terms of:</w:t>
      </w:r>
    </w:p>
    <w:p w14:paraId="24932E86" w14:textId="3CBA5C34" w:rsidR="00D05201" w:rsidRPr="003B0DC9" w:rsidRDefault="00D05201" w:rsidP="0073419A">
      <w:pPr>
        <w:ind w:left="360"/>
        <w:rPr>
          <w:rFonts w:eastAsia="Times New Roman" w:cs="Times New Roman"/>
          <w:color w:val="000000"/>
          <w:sz w:val="22"/>
          <w:szCs w:val="22"/>
          <w:lang w:bidi="ar-SA"/>
        </w:rPr>
      </w:pPr>
      <w:r w:rsidRPr="003B0DC9">
        <w:rPr>
          <w:rFonts w:eastAsia="Times New Roman" w:cs="Times New Roman"/>
          <w:color w:val="000000"/>
          <w:sz w:val="22"/>
          <w:szCs w:val="22"/>
          <w:lang w:bidi="ar-SA"/>
        </w:rPr>
        <w:t>A. Methods of addressing impediments to growth/healing/wellness</w:t>
      </w:r>
    </w:p>
    <w:p w14:paraId="50EEB243" w14:textId="5387BBF4" w:rsidR="00D05201" w:rsidRPr="003B0DC9" w:rsidRDefault="00742CF2" w:rsidP="0073419A">
      <w:pPr>
        <w:ind w:left="360"/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B. Providing a</w:t>
      </w:r>
      <w:r w:rsidR="00D05201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worldview or point of view</w:t>
      </w:r>
    </w:p>
    <w:p w14:paraId="362262BD" w14:textId="77777777" w:rsidR="00D05201" w:rsidRPr="003B0DC9" w:rsidRDefault="00D05201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6032C30D" w14:textId="4D62C78E" w:rsidR="00D05201" w:rsidRPr="003B0DC9" w:rsidRDefault="00311405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12</w:t>
      </w:r>
      <w:r w:rsidR="00D05201" w:rsidRPr="003B0DC9">
        <w:rPr>
          <w:rFonts w:eastAsia="Times New Roman" w:cs="Times New Roman"/>
          <w:color w:val="000000"/>
          <w:sz w:val="22"/>
          <w:szCs w:val="22"/>
          <w:lang w:bidi="ar-SA"/>
        </w:rPr>
        <w:t>. Why is it useful to work with the mind and not only the body?</w:t>
      </w:r>
    </w:p>
    <w:p w14:paraId="76BF2A39" w14:textId="77777777" w:rsidR="00D05201" w:rsidRPr="003B0DC9" w:rsidRDefault="00D05201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245518C5" w14:textId="6F9B13A9" w:rsidR="00C77AF9" w:rsidRPr="003B0DC9" w:rsidRDefault="00311405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13</w:t>
      </w:r>
      <w:r w:rsidR="00D05201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. Why should someone meditate? </w:t>
      </w:r>
      <w:r w:rsidR="00C77AF9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What is its value? </w:t>
      </w:r>
      <w:r w:rsidR="00D05201" w:rsidRPr="003B0DC9">
        <w:rPr>
          <w:rFonts w:eastAsia="Times New Roman" w:cs="Times New Roman"/>
          <w:color w:val="000000"/>
          <w:sz w:val="22"/>
          <w:szCs w:val="22"/>
          <w:lang w:bidi="ar-SA"/>
        </w:rPr>
        <w:t>(</w:t>
      </w:r>
      <w:r w:rsidR="00C77AF9" w:rsidRPr="003B0DC9">
        <w:rPr>
          <w:rFonts w:eastAsia="Times New Roman" w:cs="Times New Roman"/>
          <w:color w:val="000000"/>
          <w:sz w:val="22"/>
          <w:szCs w:val="22"/>
          <w:lang w:bidi="ar-SA"/>
        </w:rPr>
        <w:t>Name and explain at least 5 reason</w:t>
      </w:r>
      <w:r w:rsidR="00D05201" w:rsidRPr="003B0DC9">
        <w:rPr>
          <w:rFonts w:eastAsia="Times New Roman" w:cs="Times New Roman"/>
          <w:color w:val="000000"/>
          <w:sz w:val="22"/>
          <w:szCs w:val="22"/>
          <w:lang w:bidi="ar-SA"/>
        </w:rPr>
        <w:t>s</w:t>
      </w:r>
      <w:r w:rsidR="00C77AF9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/values.) </w:t>
      </w:r>
    </w:p>
    <w:p w14:paraId="047EE9D4" w14:textId="77777777" w:rsidR="00C77AF9" w:rsidRPr="003B0DC9" w:rsidRDefault="00C77AF9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1EC3B3D0" w14:textId="221B1BD4" w:rsidR="00D05201" w:rsidRPr="003B0DC9" w:rsidRDefault="00311405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14</w:t>
      </w:r>
      <w:r w:rsidR="00C77AF9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. </w:t>
      </w:r>
      <w:r w:rsidR="00D05201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What can someone do if they are unable to sit with eyes closed for </w:t>
      </w:r>
      <w:r w:rsidR="0073419A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a classical meditation practice? </w:t>
      </w:r>
      <w:r w:rsidR="00C77AF9" w:rsidRPr="003B0DC9">
        <w:rPr>
          <w:rFonts w:eastAsia="Times New Roman" w:cs="Times New Roman"/>
          <w:color w:val="000000"/>
          <w:sz w:val="22"/>
          <w:szCs w:val="22"/>
          <w:lang w:bidi="ar-SA"/>
        </w:rPr>
        <w:t>(Name and briefly describe</w:t>
      </w:r>
      <w:r w:rsidR="00D05201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 at least 3 alternative meditative practices.)</w:t>
      </w:r>
    </w:p>
    <w:p w14:paraId="04F80F52" w14:textId="77777777" w:rsidR="00020FD1" w:rsidRPr="003B0DC9" w:rsidRDefault="00020FD1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3B707583" w14:textId="6ADA57A0" w:rsidR="00020FD1" w:rsidRPr="003B0DC9" w:rsidRDefault="00311405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15</w:t>
      </w:r>
      <w:r w:rsidR="0073419A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. </w:t>
      </w:r>
      <w:r w:rsidR="00020FD1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Please list the obstacles that Dr. Ballentine discusses (and Andrea had on the white board) to meditating as a practice. </w:t>
      </w:r>
    </w:p>
    <w:p w14:paraId="175906A5" w14:textId="77777777" w:rsidR="00D05201" w:rsidRPr="003B0DC9" w:rsidRDefault="00D05201" w:rsidP="00891A73">
      <w:pPr>
        <w:rPr>
          <w:rFonts w:eastAsia="Times New Roman" w:cs="Times New Roman"/>
          <w:color w:val="000000"/>
          <w:sz w:val="22"/>
          <w:szCs w:val="22"/>
          <w:lang w:bidi="ar-SA"/>
        </w:rPr>
      </w:pPr>
    </w:p>
    <w:p w14:paraId="7F395AD0" w14:textId="1B0E88D8" w:rsidR="00C77AF9" w:rsidRPr="003B0DC9" w:rsidRDefault="00311405" w:rsidP="00C77AF9">
      <w:pPr>
        <w:rPr>
          <w:rFonts w:eastAsia="Times New Roman" w:cs="Times New Roman"/>
          <w:color w:val="000000"/>
          <w:sz w:val="22"/>
          <w:szCs w:val="22"/>
          <w:lang w:bidi="ar-SA"/>
        </w:rPr>
      </w:pPr>
      <w:r>
        <w:rPr>
          <w:rFonts w:eastAsia="Times New Roman" w:cs="Times New Roman"/>
          <w:color w:val="000000"/>
          <w:sz w:val="22"/>
          <w:szCs w:val="22"/>
          <w:lang w:bidi="ar-SA"/>
        </w:rPr>
        <w:t>16</w:t>
      </w:r>
      <w:r w:rsidR="00D05201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. Please explain why should a yoga teacher or yoga therapist </w:t>
      </w:r>
      <w:r w:rsidR="00F638AB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needs to </w:t>
      </w:r>
      <w:r w:rsidR="00D05201" w:rsidRPr="003B0DC9">
        <w:rPr>
          <w:rFonts w:eastAsia="Times New Roman" w:cs="Times New Roman"/>
          <w:color w:val="000000"/>
          <w:sz w:val="22"/>
          <w:szCs w:val="22"/>
          <w:lang w:bidi="ar-SA"/>
        </w:rPr>
        <w:t xml:space="preserve">be aware of using non-culture bound terminology and concepts, such as Sanskrit terms or chants referring to deities? </w:t>
      </w:r>
    </w:p>
    <w:p w14:paraId="677499B3" w14:textId="77777777" w:rsidR="00C77AF9" w:rsidRPr="003B0DC9" w:rsidRDefault="00C77AF9" w:rsidP="00891A73">
      <w:pPr>
        <w:rPr>
          <w:sz w:val="22"/>
          <w:szCs w:val="22"/>
        </w:rPr>
      </w:pPr>
    </w:p>
    <w:p w14:paraId="3F54A62E" w14:textId="10AD11B6" w:rsidR="00891A73" w:rsidRPr="003B0DC9" w:rsidRDefault="00311405">
      <w:pPr>
        <w:rPr>
          <w:sz w:val="22"/>
          <w:szCs w:val="22"/>
        </w:rPr>
      </w:pPr>
      <w:r>
        <w:rPr>
          <w:sz w:val="22"/>
          <w:szCs w:val="22"/>
        </w:rPr>
        <w:t>17</w:t>
      </w:r>
      <w:r w:rsidR="00367002" w:rsidRPr="003B0DC9">
        <w:rPr>
          <w:sz w:val="22"/>
          <w:szCs w:val="22"/>
        </w:rPr>
        <w:t>. Please list, in order, Spanda</w:t>
      </w:r>
      <w:r w:rsidR="00C77AF9" w:rsidRPr="003B0DC9">
        <w:rPr>
          <w:sz w:val="22"/>
          <w:szCs w:val="22"/>
        </w:rPr>
        <w:sym w:font="Symbol" w:char="F0E2"/>
      </w:r>
      <w:r w:rsidR="00367002" w:rsidRPr="003B0DC9">
        <w:rPr>
          <w:sz w:val="22"/>
          <w:szCs w:val="22"/>
        </w:rPr>
        <w:t xml:space="preserve"> Yoga</w:t>
      </w:r>
      <w:r w:rsidR="00367002" w:rsidRPr="003B0DC9">
        <w:rPr>
          <w:rFonts w:ascii="Helvetica" w:eastAsia="Helvetica" w:hAnsi="Helvetica" w:cs="Helvetica"/>
          <w:sz w:val="22"/>
          <w:szCs w:val="22"/>
        </w:rPr>
        <w:t>’</w:t>
      </w:r>
      <w:r w:rsidR="00367002" w:rsidRPr="003B0DC9">
        <w:rPr>
          <w:sz w:val="22"/>
          <w:szCs w:val="22"/>
        </w:rPr>
        <w:t>s balanced practice categories and give an example of one yoga practice within each one.</w:t>
      </w:r>
    </w:p>
    <w:p w14:paraId="4C366B96" w14:textId="77777777" w:rsidR="00367002" w:rsidRPr="003B0DC9" w:rsidRDefault="00367002">
      <w:pPr>
        <w:rPr>
          <w:sz w:val="22"/>
          <w:szCs w:val="22"/>
        </w:rPr>
      </w:pPr>
    </w:p>
    <w:p w14:paraId="0FBE02EE" w14:textId="35D8AF2C" w:rsidR="00367002" w:rsidRPr="003B0DC9" w:rsidRDefault="00311405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367002" w:rsidRPr="003B0DC9">
        <w:rPr>
          <w:sz w:val="22"/>
          <w:szCs w:val="22"/>
        </w:rPr>
        <w:t xml:space="preserve">. Please list and briefly describe </w:t>
      </w:r>
      <w:r w:rsidR="00742CF2">
        <w:rPr>
          <w:sz w:val="22"/>
          <w:szCs w:val="22"/>
        </w:rPr>
        <w:t xml:space="preserve">(use </w:t>
      </w:r>
      <w:r w:rsidR="00367002" w:rsidRPr="003B0DC9">
        <w:rPr>
          <w:sz w:val="22"/>
          <w:szCs w:val="22"/>
        </w:rPr>
        <w:t>stick figure</w:t>
      </w:r>
      <w:r w:rsidR="00742CF2">
        <w:rPr>
          <w:sz w:val="22"/>
          <w:szCs w:val="22"/>
        </w:rPr>
        <w:t>s</w:t>
      </w:r>
      <w:r w:rsidR="00367002" w:rsidRPr="003B0DC9">
        <w:rPr>
          <w:sz w:val="22"/>
          <w:szCs w:val="22"/>
        </w:rPr>
        <w:t>) the progression of practice of Agni Sara.</w:t>
      </w:r>
    </w:p>
    <w:p w14:paraId="0F5BE3C7" w14:textId="77777777" w:rsidR="00020FD1" w:rsidRPr="003B0DC9" w:rsidRDefault="00020FD1">
      <w:pPr>
        <w:rPr>
          <w:sz w:val="22"/>
          <w:szCs w:val="22"/>
        </w:rPr>
      </w:pPr>
    </w:p>
    <w:p w14:paraId="533E072F" w14:textId="62E2DBF8" w:rsidR="00020FD1" w:rsidRPr="003B0DC9" w:rsidRDefault="00311405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  <w:r>
        <w:rPr>
          <w:rFonts w:eastAsia="Times New Roman" w:cs="Times New Roman"/>
          <w:color w:val="000000" w:themeColor="text1"/>
          <w:sz w:val="22"/>
          <w:szCs w:val="22"/>
          <w:lang w:bidi="ar-SA"/>
        </w:rPr>
        <w:t>19</w:t>
      </w:r>
      <w:r w:rsidR="00020FD1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. Find a common object to use as a yoga therapy tool or concept demonstration tool. For instance, it can be a prop to assist a posture, or it could help illustrate any yogic </w:t>
      </w:r>
      <w:r w:rsidR="00064D54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practice feature such a breath support or alignment, </w:t>
      </w:r>
      <w:r w:rsidR="00020FD1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or a</w:t>
      </w:r>
      <w:r w:rsidR="00064D54">
        <w:rPr>
          <w:rFonts w:eastAsia="Times New Roman" w:cs="Times New Roman"/>
          <w:color w:val="000000" w:themeColor="text1"/>
          <w:sz w:val="22"/>
          <w:szCs w:val="22"/>
          <w:lang w:bidi="ar-SA"/>
        </w:rPr>
        <w:t>n a</w:t>
      </w:r>
      <w:r w:rsidR="00020FD1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natomical concept. </w:t>
      </w:r>
    </w:p>
    <w:p w14:paraId="4CDE1CF4" w14:textId="77777777" w:rsidR="001715CB" w:rsidRPr="003B0DC9" w:rsidRDefault="001715CB">
      <w:pPr>
        <w:rPr>
          <w:rFonts w:eastAsia="Times New Roman" w:cs="Times New Roman"/>
          <w:color w:val="FFC000"/>
          <w:sz w:val="22"/>
          <w:szCs w:val="22"/>
          <w:lang w:bidi="ar-SA"/>
        </w:rPr>
      </w:pPr>
    </w:p>
    <w:p w14:paraId="000998E2" w14:textId="77756264" w:rsidR="001715CB" w:rsidRPr="003B0DC9" w:rsidRDefault="00311405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  <w:r>
        <w:rPr>
          <w:rFonts w:eastAsia="Times New Roman" w:cs="Times New Roman"/>
          <w:color w:val="000000" w:themeColor="text1"/>
          <w:sz w:val="22"/>
          <w:szCs w:val="22"/>
          <w:lang w:bidi="ar-SA"/>
        </w:rPr>
        <w:t>20</w:t>
      </w:r>
      <w:r w:rsidR="0073419A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. </w:t>
      </w:r>
      <w:r w:rsidR="00D86EB9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Please explain the difference</w:t>
      </w:r>
      <w:r w:rsidR="00064D54">
        <w:rPr>
          <w:rFonts w:eastAsia="Times New Roman" w:cs="Times New Roman"/>
          <w:color w:val="000000" w:themeColor="text1"/>
          <w:sz w:val="22"/>
          <w:szCs w:val="22"/>
          <w:lang w:bidi="ar-SA"/>
        </w:rPr>
        <w:t>s between muscular, energetic /</w:t>
      </w:r>
      <w:r w:rsidR="00D86EB9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autonomic, emotional, mental and spiritual tensions, and give one practice as an example to address each one.</w:t>
      </w:r>
    </w:p>
    <w:p w14:paraId="43D55610" w14:textId="77777777" w:rsidR="00D86EB9" w:rsidRPr="003B0DC9" w:rsidRDefault="00D86EB9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</w:p>
    <w:p w14:paraId="1D11637C" w14:textId="2AB119C3" w:rsidR="00D86EB9" w:rsidRPr="003B0DC9" w:rsidRDefault="00311405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  <w:r>
        <w:rPr>
          <w:rFonts w:eastAsia="Times New Roman" w:cs="Times New Roman"/>
          <w:color w:val="000000" w:themeColor="text1"/>
          <w:sz w:val="22"/>
          <w:szCs w:val="22"/>
          <w:lang w:bidi="ar-SA"/>
        </w:rPr>
        <w:t>21</w:t>
      </w:r>
      <w:r w:rsidR="0073419A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. </w:t>
      </w:r>
      <w:r w:rsidR="00D86EB9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What are the four aspects of classical </w:t>
      </w:r>
      <w:r w:rsidR="00D86EB9" w:rsidRPr="003B0DC9">
        <w:rPr>
          <w:rFonts w:eastAsia="Times New Roman" w:cs="Times New Roman"/>
          <w:i/>
          <w:iCs/>
          <w:color w:val="000000" w:themeColor="text1"/>
          <w:sz w:val="22"/>
          <w:szCs w:val="22"/>
          <w:lang w:bidi="ar-SA"/>
        </w:rPr>
        <w:t xml:space="preserve">vinyasa krama </w:t>
      </w:r>
      <w:r w:rsidR="0073419A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practice?</w:t>
      </w:r>
      <w:r w:rsidR="00D86EB9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Please briefly describe each (</w:t>
      </w:r>
      <w:r w:rsidR="00064D54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include </w:t>
      </w:r>
      <w:r w:rsidR="00D86EB9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draw</w:t>
      </w:r>
      <w:r w:rsidR="00064D54">
        <w:rPr>
          <w:rFonts w:eastAsia="Times New Roman" w:cs="Times New Roman"/>
          <w:color w:val="000000" w:themeColor="text1"/>
          <w:sz w:val="22"/>
          <w:szCs w:val="22"/>
          <w:lang w:bidi="ar-SA"/>
        </w:rPr>
        <w:t>ings</w:t>
      </w:r>
      <w:r w:rsidR="00D86EB9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 and/or use stick figures if you like). </w:t>
      </w:r>
    </w:p>
    <w:p w14:paraId="651ABDC0" w14:textId="77777777" w:rsidR="00D86EB9" w:rsidRPr="003B0DC9" w:rsidRDefault="00D86EB9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</w:p>
    <w:p w14:paraId="4DEE6463" w14:textId="4855E5FA" w:rsidR="00D86EB9" w:rsidRPr="003B0DC9" w:rsidRDefault="00311405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  <w:r>
        <w:rPr>
          <w:rFonts w:eastAsia="Times New Roman" w:cs="Times New Roman"/>
          <w:color w:val="000000" w:themeColor="text1"/>
          <w:sz w:val="22"/>
          <w:szCs w:val="22"/>
          <w:lang w:bidi="ar-SA"/>
        </w:rPr>
        <w:t>22</w:t>
      </w:r>
      <w:r w:rsidR="0073419A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. </w:t>
      </w:r>
      <w:r w:rsidR="00D86EB9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Stick figure a simple posture loop practice with at least 3 postures (more is fine.) Indicate inhalation and exhalation and use arrows for movements.</w:t>
      </w:r>
    </w:p>
    <w:p w14:paraId="4D8E0A8C" w14:textId="77777777" w:rsidR="00D86EB9" w:rsidRPr="003B0DC9" w:rsidRDefault="00D86EB9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</w:p>
    <w:p w14:paraId="3497D9C7" w14:textId="4C001D47" w:rsidR="00D86EB9" w:rsidRPr="003B0DC9" w:rsidRDefault="00311405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  <w:r>
        <w:rPr>
          <w:rFonts w:eastAsia="Times New Roman" w:cs="Times New Roman"/>
          <w:color w:val="000000" w:themeColor="text1"/>
          <w:sz w:val="22"/>
          <w:szCs w:val="22"/>
          <w:lang w:bidi="ar-SA"/>
        </w:rPr>
        <w:t>23</w:t>
      </w:r>
      <w:r w:rsidR="0073419A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. </w:t>
      </w:r>
      <w:r w:rsidR="00D86EB9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Stick figure a posture retrograde with at least 4 postures (more is fine too!) </w:t>
      </w:r>
      <w:r w:rsidR="00D86EB9"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Indicate inhalation and exhalation and use arrows for movements.</w:t>
      </w:r>
    </w:p>
    <w:p w14:paraId="38D4B1F2" w14:textId="77777777" w:rsidR="00B7060D" w:rsidRPr="003B0DC9" w:rsidRDefault="00B7060D" w:rsidP="00B7060D">
      <w:pPr>
        <w:rPr>
          <w:sz w:val="22"/>
          <w:szCs w:val="22"/>
        </w:rPr>
      </w:pPr>
    </w:p>
    <w:p w14:paraId="52BB6D00" w14:textId="50F68797" w:rsidR="00B7060D" w:rsidRPr="003B0DC9" w:rsidRDefault="00311405" w:rsidP="00B7060D">
      <w:pPr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24</w:t>
      </w:r>
      <w:r w:rsidR="0073419A" w:rsidRPr="003B0DC9">
        <w:rPr>
          <w:sz w:val="22"/>
          <w:szCs w:val="22"/>
        </w:rPr>
        <w:t xml:space="preserve">. </w:t>
      </w:r>
      <w:r w:rsidR="00B7060D" w:rsidRPr="003B0DC9">
        <w:rPr>
          <w:sz w:val="22"/>
          <w:szCs w:val="22"/>
        </w:rPr>
        <w:t>Touch is a powerful t</w:t>
      </w:r>
      <w:r w:rsidR="00064D54">
        <w:rPr>
          <w:sz w:val="22"/>
          <w:szCs w:val="22"/>
        </w:rPr>
        <w:t>eaching t</w:t>
      </w:r>
      <w:r w:rsidR="00B7060D" w:rsidRPr="003B0DC9">
        <w:rPr>
          <w:sz w:val="22"/>
          <w:szCs w:val="22"/>
        </w:rPr>
        <w:t>ool</w:t>
      </w:r>
      <w:r w:rsidR="004B7DB0" w:rsidRPr="003B0DC9">
        <w:rPr>
          <w:sz w:val="22"/>
          <w:szCs w:val="22"/>
        </w:rPr>
        <w:t xml:space="preserve">, yet it often has a great deal of sensitivity and past experience connected to using </w:t>
      </w:r>
      <w:r w:rsidR="00064D54">
        <w:rPr>
          <w:sz w:val="22"/>
          <w:szCs w:val="22"/>
        </w:rPr>
        <w:t>it as an avenue for clear communi</w:t>
      </w:r>
      <w:bookmarkStart w:id="0" w:name="_GoBack"/>
      <w:bookmarkEnd w:id="0"/>
      <w:r w:rsidR="00064D54">
        <w:rPr>
          <w:sz w:val="22"/>
          <w:szCs w:val="22"/>
        </w:rPr>
        <w:t>cation</w:t>
      </w:r>
      <w:r w:rsidR="004B7DB0" w:rsidRPr="003B0DC9">
        <w:rPr>
          <w:sz w:val="22"/>
          <w:szCs w:val="22"/>
        </w:rPr>
        <w:t xml:space="preserve">. This is why we suggest some useful ground rules for teaching through touch. Please briefly explain why each of these </w:t>
      </w:r>
      <w:r w:rsidR="00064D54">
        <w:rPr>
          <w:color w:val="000000" w:themeColor="text1"/>
          <w:sz w:val="22"/>
          <w:szCs w:val="22"/>
        </w:rPr>
        <w:t>suggestions below are</w:t>
      </w:r>
      <w:r w:rsidR="004B7DB0" w:rsidRPr="003B0DC9">
        <w:rPr>
          <w:color w:val="000000" w:themeColor="text1"/>
          <w:sz w:val="22"/>
          <w:szCs w:val="22"/>
        </w:rPr>
        <w:t xml:space="preserve"> useful. </w:t>
      </w:r>
    </w:p>
    <w:p w14:paraId="11B3D468" w14:textId="780DA47C" w:rsidR="00B7060D" w:rsidRPr="003B0DC9" w:rsidRDefault="00B7060D" w:rsidP="00B7060D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B0DC9">
        <w:rPr>
          <w:color w:val="000000" w:themeColor="text1"/>
          <w:sz w:val="22"/>
          <w:szCs w:val="22"/>
        </w:rPr>
        <w:t>Ask permission to begin the contact through touch and state where</w:t>
      </w:r>
      <w:r w:rsidR="004B7DB0" w:rsidRPr="003B0DC9">
        <w:rPr>
          <w:color w:val="000000" w:themeColor="text1"/>
          <w:sz w:val="22"/>
          <w:szCs w:val="22"/>
        </w:rPr>
        <w:t>, and m</w:t>
      </w:r>
      <w:r w:rsidRPr="003B0DC9">
        <w:rPr>
          <w:color w:val="000000" w:themeColor="text1"/>
          <w:sz w:val="22"/>
          <w:szCs w:val="22"/>
        </w:rPr>
        <w:t>ake a clear beginning to contact.</w:t>
      </w:r>
    </w:p>
    <w:p w14:paraId="0F9EF58D" w14:textId="77777777" w:rsidR="00B7060D" w:rsidRPr="003B0DC9" w:rsidRDefault="00B7060D" w:rsidP="00B7060D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B0DC9">
        <w:rPr>
          <w:color w:val="000000" w:themeColor="text1"/>
          <w:sz w:val="22"/>
          <w:szCs w:val="22"/>
        </w:rPr>
        <w:t xml:space="preserve">Pay attention to oneself when touching another. </w:t>
      </w:r>
    </w:p>
    <w:p w14:paraId="6736F313" w14:textId="4573394C" w:rsidR="00B7060D" w:rsidRPr="003B0DC9" w:rsidRDefault="00B7060D" w:rsidP="00B7060D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B0DC9">
        <w:rPr>
          <w:color w:val="000000" w:themeColor="text1"/>
          <w:sz w:val="22"/>
          <w:szCs w:val="22"/>
        </w:rPr>
        <w:t>Give and accept permission to stop touch at any time for any reason</w:t>
      </w:r>
      <w:r w:rsidR="004B7DB0" w:rsidRPr="003B0DC9">
        <w:rPr>
          <w:color w:val="000000" w:themeColor="text1"/>
          <w:sz w:val="22"/>
          <w:szCs w:val="22"/>
        </w:rPr>
        <w:t xml:space="preserve"> and g</w:t>
      </w:r>
      <w:r w:rsidRPr="003B0DC9">
        <w:rPr>
          <w:color w:val="000000" w:themeColor="text1"/>
          <w:sz w:val="22"/>
          <w:szCs w:val="22"/>
        </w:rPr>
        <w:t>ive and accept permission to alter the type of touch, and give feedback at any time.</w:t>
      </w:r>
    </w:p>
    <w:p w14:paraId="4805E6D2" w14:textId="77777777" w:rsidR="004B7DB0" w:rsidRPr="003B0DC9" w:rsidRDefault="00B7060D" w:rsidP="00B7060D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B0DC9">
        <w:rPr>
          <w:color w:val="000000" w:themeColor="text1"/>
          <w:sz w:val="22"/>
          <w:szCs w:val="22"/>
        </w:rPr>
        <w:t>Don</w:t>
      </w:r>
      <w:r w:rsidRPr="003B0DC9">
        <w:rPr>
          <w:rFonts w:ascii="Helvetica" w:eastAsia="Helvetica" w:hAnsi="Helvetica" w:cs="Helvetica"/>
          <w:color w:val="000000" w:themeColor="text1"/>
          <w:sz w:val="22"/>
          <w:szCs w:val="22"/>
        </w:rPr>
        <w:t>’t straddle the person being touched</w:t>
      </w:r>
      <w:r w:rsidR="004B7DB0" w:rsidRPr="003B0DC9">
        <w:rPr>
          <w:rFonts w:eastAsia="Helvetica" w:cs="Helvetica"/>
          <w:color w:val="000000" w:themeColor="text1"/>
          <w:sz w:val="22"/>
          <w:szCs w:val="22"/>
        </w:rPr>
        <w:t xml:space="preserve"> and </w:t>
      </w:r>
      <w:r w:rsidR="004B7DB0" w:rsidRPr="003B0DC9">
        <w:rPr>
          <w:color w:val="000000" w:themeColor="text1"/>
          <w:sz w:val="22"/>
          <w:szCs w:val="22"/>
        </w:rPr>
        <w:t>d</w:t>
      </w:r>
      <w:r w:rsidRPr="003B0DC9">
        <w:rPr>
          <w:color w:val="000000" w:themeColor="text1"/>
          <w:sz w:val="22"/>
          <w:szCs w:val="22"/>
        </w:rPr>
        <w:t>on</w:t>
      </w:r>
      <w:r w:rsidRPr="003B0DC9">
        <w:rPr>
          <w:rFonts w:ascii="Helvetica" w:eastAsia="Helvetica" w:hAnsi="Helvetica" w:cs="Helvetica"/>
          <w:color w:val="000000" w:themeColor="text1"/>
          <w:sz w:val="22"/>
          <w:szCs w:val="22"/>
        </w:rPr>
        <w:t>’t stroke the skin.</w:t>
      </w:r>
    </w:p>
    <w:p w14:paraId="4F0357F3" w14:textId="7E144BD6" w:rsidR="00B7060D" w:rsidRPr="003B0DC9" w:rsidRDefault="00B7060D" w:rsidP="004B7DB0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Set your intention before you make contact, then move in and out.</w:t>
      </w:r>
    </w:p>
    <w:p w14:paraId="45DCAEE2" w14:textId="77777777" w:rsidR="00D86EB9" w:rsidRPr="003B0DC9" w:rsidRDefault="00D86EB9">
      <w:pPr>
        <w:rPr>
          <w:rFonts w:eastAsia="Times New Roman" w:cs="Times New Roman"/>
          <w:color w:val="00B0F0"/>
          <w:sz w:val="22"/>
          <w:szCs w:val="22"/>
          <w:lang w:bidi="ar-SA"/>
        </w:rPr>
      </w:pPr>
    </w:p>
    <w:p w14:paraId="408A70DF" w14:textId="77777777" w:rsidR="00D86EB9" w:rsidRPr="003B0DC9" w:rsidRDefault="00D86EB9">
      <w:pPr>
        <w:rPr>
          <w:rFonts w:eastAsia="Times New Roman" w:cs="Times New Roman"/>
          <w:color w:val="00B0F0"/>
          <w:sz w:val="22"/>
          <w:szCs w:val="22"/>
          <w:lang w:bidi="ar-SA"/>
        </w:rPr>
      </w:pPr>
    </w:p>
    <w:p w14:paraId="033A98F4" w14:textId="0F331946" w:rsidR="0073419A" w:rsidRPr="003B0DC9" w:rsidRDefault="0073419A" w:rsidP="0073419A">
      <w:pPr>
        <w:rPr>
          <w:rFonts w:eastAsia="Times New Roman" w:cs="Times New Roman"/>
          <w:color w:val="000000" w:themeColor="text1"/>
          <w:sz w:val="22"/>
          <w:szCs w:val="22"/>
          <w:lang w:bidi="ar-SA"/>
        </w:rPr>
      </w:pPr>
      <w:r w:rsidRPr="003B0DC9">
        <w:rPr>
          <w:color w:val="000000" w:themeColor="text1"/>
          <w:sz w:val="22"/>
          <w:szCs w:val="22"/>
        </w:rPr>
        <w:t xml:space="preserve">Extra Credit: </w:t>
      </w:r>
      <w:r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Draw a diagram of the palate and any related anatomical structures that seem important to you, and indicate the location of each vowel sound of the </w:t>
      </w:r>
      <w:r w:rsidRPr="00742CF2">
        <w:rPr>
          <w:rFonts w:eastAsia="Times New Roman" w:cs="Times New Roman"/>
          <w:i/>
          <w:iCs/>
          <w:color w:val="000000" w:themeColor="text1"/>
          <w:sz w:val="22"/>
          <w:szCs w:val="22"/>
          <w:lang w:bidi="ar-SA"/>
        </w:rPr>
        <w:t>Pranava</w:t>
      </w:r>
      <w:r w:rsidRPr="003B0DC9">
        <w:rPr>
          <w:rFonts w:eastAsia="Times New Roman" w:cs="Times New Roman"/>
          <w:color w:val="000000" w:themeColor="text1"/>
          <w:sz w:val="22"/>
          <w:szCs w:val="22"/>
          <w:lang w:bidi="ar-SA"/>
        </w:rPr>
        <w:t>.</w:t>
      </w:r>
    </w:p>
    <w:p w14:paraId="4C98484B" w14:textId="10721274" w:rsidR="00D86EB9" w:rsidRPr="004B7DB0" w:rsidRDefault="00D86EB9">
      <w:pPr>
        <w:rPr>
          <w:color w:val="00B0F0"/>
          <w:sz w:val="22"/>
          <w:szCs w:val="22"/>
        </w:rPr>
      </w:pPr>
    </w:p>
    <w:sectPr w:rsidR="00D86EB9" w:rsidRPr="004B7DB0" w:rsidSect="001703E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8938F" w14:textId="77777777" w:rsidR="00364B7C" w:rsidRDefault="00364B7C" w:rsidP="0073419A">
      <w:r>
        <w:separator/>
      </w:r>
    </w:p>
  </w:endnote>
  <w:endnote w:type="continuationSeparator" w:id="0">
    <w:p w14:paraId="742009A2" w14:textId="77777777" w:rsidR="00364B7C" w:rsidRDefault="00364B7C" w:rsidP="007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CFE4" w14:textId="456D6BA6" w:rsidR="0073419A" w:rsidRPr="0073419A" w:rsidRDefault="0073419A">
    <w:pPr>
      <w:pStyle w:val="Footer"/>
      <w:rPr>
        <w:sz w:val="21"/>
      </w:rPr>
    </w:pPr>
    <w:r w:rsidRPr="0073419A">
      <w:rPr>
        <w:sz w:val="21"/>
      </w:rPr>
      <w:t>Spanda</w:t>
    </w:r>
    <w:r w:rsidRPr="0073419A">
      <w:rPr>
        <w:sz w:val="21"/>
      </w:rPr>
      <w:sym w:font="Symbol" w:char="F0E2"/>
    </w:r>
    <w:r w:rsidRPr="0073419A">
      <w:rPr>
        <w:sz w:val="21"/>
      </w:rPr>
      <w:t xml:space="preserve"> Yoga Movement Therapy </w:t>
    </w:r>
    <w:r w:rsidRPr="0073419A">
      <w:rPr>
        <w:sz w:val="21"/>
      </w:rPr>
      <w:tab/>
    </w:r>
    <w:r w:rsidRPr="0073419A">
      <w:rPr>
        <w:sz w:val="21"/>
      </w:rPr>
      <w:tab/>
      <w:t>Jaime Stover Schmitt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E6D85" w14:textId="77777777" w:rsidR="00364B7C" w:rsidRDefault="00364B7C" w:rsidP="0073419A">
      <w:r>
        <w:separator/>
      </w:r>
    </w:p>
  </w:footnote>
  <w:footnote w:type="continuationSeparator" w:id="0">
    <w:p w14:paraId="7CE2134B" w14:textId="77777777" w:rsidR="00364B7C" w:rsidRDefault="00364B7C" w:rsidP="0073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5050"/>
    <w:multiLevelType w:val="hybridMultilevel"/>
    <w:tmpl w:val="77ECF8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73"/>
    <w:rsid w:val="00020FD1"/>
    <w:rsid w:val="00064D54"/>
    <w:rsid w:val="00101795"/>
    <w:rsid w:val="001703EA"/>
    <w:rsid w:val="001715CB"/>
    <w:rsid w:val="002B5BDC"/>
    <w:rsid w:val="00311405"/>
    <w:rsid w:val="00364B7C"/>
    <w:rsid w:val="00367002"/>
    <w:rsid w:val="003A3EDE"/>
    <w:rsid w:val="003B0DC9"/>
    <w:rsid w:val="004B7DB0"/>
    <w:rsid w:val="0073419A"/>
    <w:rsid w:val="00742CF2"/>
    <w:rsid w:val="00891A73"/>
    <w:rsid w:val="009435B8"/>
    <w:rsid w:val="0099224D"/>
    <w:rsid w:val="00B23EE8"/>
    <w:rsid w:val="00B7060D"/>
    <w:rsid w:val="00C544F2"/>
    <w:rsid w:val="00C77AF9"/>
    <w:rsid w:val="00CF5DFB"/>
    <w:rsid w:val="00D05201"/>
    <w:rsid w:val="00D86EB9"/>
    <w:rsid w:val="00F638AB"/>
    <w:rsid w:val="00F7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E4D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19A"/>
  </w:style>
  <w:style w:type="paragraph" w:styleId="Footer">
    <w:name w:val="footer"/>
    <w:basedOn w:val="Normal"/>
    <w:link w:val="FooterChar"/>
    <w:uiPriority w:val="99"/>
    <w:unhideWhenUsed/>
    <w:rsid w:val="00734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690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11</cp:revision>
  <cp:lastPrinted>2018-01-05T20:21:00Z</cp:lastPrinted>
  <dcterms:created xsi:type="dcterms:W3CDTF">2018-01-05T17:16:00Z</dcterms:created>
  <dcterms:modified xsi:type="dcterms:W3CDTF">2018-01-05T20:59:00Z</dcterms:modified>
</cp:coreProperties>
</file>